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06" w:rsidRDefault="0021662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№1</w:t>
      </w:r>
    </w:p>
    <w:p w:rsidR="00AD0906" w:rsidRDefault="0021662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решению Совета депутатов Чингисского сельсовета Ордынского района Новосибирской области «О внесении изменений в решение  Совета депутатов</w:t>
      </w:r>
      <w:r w:rsidR="00D035ED">
        <w:rPr>
          <w:sz w:val="20"/>
          <w:szCs w:val="20"/>
        </w:rPr>
        <w:t xml:space="preserve"> Чингисского сельсовета</w:t>
      </w:r>
      <w:r>
        <w:rPr>
          <w:sz w:val="20"/>
          <w:szCs w:val="20"/>
        </w:rPr>
        <w:t xml:space="preserve"> </w:t>
      </w:r>
    </w:p>
    <w:p w:rsidR="00AD0906" w:rsidRDefault="00216626">
      <w:pPr>
        <w:ind w:left="4248"/>
        <w:jc w:val="right"/>
        <w:rPr>
          <w:sz w:val="20"/>
          <w:szCs w:val="20"/>
        </w:rPr>
      </w:pPr>
      <w:r w:rsidRPr="007A7FAB">
        <w:rPr>
          <w:sz w:val="20"/>
          <w:szCs w:val="20"/>
        </w:rPr>
        <w:t xml:space="preserve"> 23.12.2022 г. №23/1 </w:t>
      </w:r>
      <w:r>
        <w:rPr>
          <w:sz w:val="20"/>
          <w:szCs w:val="20"/>
        </w:rPr>
        <w:t>« О бюджете  Чингисского сельсовета</w:t>
      </w:r>
    </w:p>
    <w:p w:rsidR="00AD0906" w:rsidRDefault="00216626" w:rsidP="007A7FAB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Ордынского  района   Новосибирской области  </w:t>
      </w:r>
      <w:r w:rsidRPr="007A7FAB">
        <w:rPr>
          <w:sz w:val="20"/>
          <w:szCs w:val="20"/>
        </w:rPr>
        <w:t>на 2023 год и плановый период 2024 и 2025 годов</w:t>
      </w:r>
      <w:r w:rsidR="007A7FAB" w:rsidRPr="007A7FAB">
        <w:rPr>
          <w:sz w:val="20"/>
          <w:szCs w:val="20"/>
        </w:rPr>
        <w:t>»</w:t>
      </w:r>
    </w:p>
    <w:p w:rsidR="00AD0906" w:rsidRPr="007A7FAB" w:rsidRDefault="00216626">
      <w:pPr>
        <w:jc w:val="right"/>
        <w:rPr>
          <w:sz w:val="20"/>
          <w:szCs w:val="20"/>
        </w:rPr>
      </w:pPr>
      <w:r w:rsidRPr="007A7FAB">
        <w:rPr>
          <w:sz w:val="20"/>
          <w:szCs w:val="20"/>
        </w:rPr>
        <w:t xml:space="preserve">от </w:t>
      </w:r>
      <w:r w:rsidR="00D035ED">
        <w:rPr>
          <w:sz w:val="20"/>
          <w:szCs w:val="20"/>
        </w:rPr>
        <w:t>22.11</w:t>
      </w:r>
      <w:r w:rsidR="00CE4FE8">
        <w:rPr>
          <w:sz w:val="20"/>
          <w:szCs w:val="20"/>
        </w:rPr>
        <w:t>.2023 г № 2</w:t>
      </w:r>
      <w:r w:rsidR="00D035ED">
        <w:rPr>
          <w:sz w:val="20"/>
          <w:szCs w:val="20"/>
        </w:rPr>
        <w:t>9</w:t>
      </w:r>
      <w:r w:rsidR="00614E6F">
        <w:rPr>
          <w:sz w:val="20"/>
          <w:szCs w:val="20"/>
        </w:rPr>
        <w:t>/</w:t>
      </w:r>
      <w:r w:rsidR="00D035ED">
        <w:rPr>
          <w:sz w:val="20"/>
          <w:szCs w:val="20"/>
        </w:rPr>
        <w:t>1</w:t>
      </w:r>
      <w:r w:rsidRPr="007A7FAB">
        <w:rPr>
          <w:sz w:val="20"/>
          <w:szCs w:val="20"/>
        </w:rPr>
        <w:t xml:space="preserve"> </w:t>
      </w:r>
    </w:p>
    <w:p w:rsidR="00AD0906" w:rsidRPr="007A7FAB" w:rsidRDefault="00AD0906">
      <w:pPr>
        <w:jc w:val="right"/>
        <w:rPr>
          <w:sz w:val="20"/>
          <w:szCs w:val="20"/>
        </w:rPr>
      </w:pPr>
    </w:p>
    <w:p w:rsidR="00AD0906" w:rsidRPr="007A7FAB" w:rsidRDefault="00216626">
      <w:pPr>
        <w:jc w:val="right"/>
        <w:rPr>
          <w:sz w:val="20"/>
          <w:szCs w:val="20"/>
        </w:rPr>
      </w:pPr>
      <w:r w:rsidRPr="007A7FAB">
        <w:rPr>
          <w:sz w:val="20"/>
          <w:szCs w:val="20"/>
        </w:rPr>
        <w:t>Приложение №2</w:t>
      </w:r>
    </w:p>
    <w:tbl>
      <w:tblPr>
        <w:tblW w:w="11524" w:type="dxa"/>
        <w:tblLook w:val="04A0" w:firstRow="1" w:lastRow="0" w:firstColumn="1" w:lastColumn="0" w:noHBand="0" w:noVBand="1"/>
      </w:tblPr>
      <w:tblGrid>
        <w:gridCol w:w="259"/>
        <w:gridCol w:w="258"/>
        <w:gridCol w:w="258"/>
        <w:gridCol w:w="258"/>
        <w:gridCol w:w="535"/>
        <w:gridCol w:w="2685"/>
        <w:gridCol w:w="1436"/>
        <w:gridCol w:w="758"/>
        <w:gridCol w:w="1051"/>
        <w:gridCol w:w="1051"/>
        <w:gridCol w:w="857"/>
        <w:gridCol w:w="689"/>
        <w:gridCol w:w="1429"/>
      </w:tblGrid>
      <w:tr w:rsidR="00AD0906">
        <w:trPr>
          <w:gridAfter w:val="1"/>
          <w:wAfter w:w="1336" w:type="dxa"/>
          <w:trHeight w:val="1114"/>
        </w:trPr>
        <w:tc>
          <w:tcPr>
            <w:tcW w:w="10095" w:type="dxa"/>
            <w:gridSpan w:val="12"/>
            <w:noWrap/>
            <w:vAlign w:val="center"/>
          </w:tcPr>
          <w:p w:rsidR="00AD0906" w:rsidRDefault="00216626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Распределение бюджетных ассигнований по разделам, подразделам,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Чингисского сельсовета на 2023 год и плановый период 2024 и 2025   годов</w:t>
            </w:r>
          </w:p>
        </w:tc>
      </w:tr>
      <w:tr w:rsidR="00AD0906">
        <w:trPr>
          <w:trHeight w:val="313"/>
        </w:trPr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ind w:firstLine="0"/>
              <w:rPr>
                <w:sz w:val="20"/>
                <w:szCs w:val="20"/>
              </w:rPr>
            </w:pPr>
          </w:p>
        </w:tc>
      </w:tr>
      <w:tr w:rsidR="00AD0906">
        <w:trPr>
          <w:trHeight w:val="675"/>
        </w:trPr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0906" w:rsidRDefault="00AD09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5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D0906" w:rsidRDefault="0021662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тыс.руб.</w:t>
      </w:r>
    </w:p>
    <w:tbl>
      <w:tblPr>
        <w:tblW w:w="102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2876"/>
        <w:gridCol w:w="77"/>
        <w:gridCol w:w="792"/>
        <w:gridCol w:w="59"/>
        <w:gridCol w:w="709"/>
        <w:gridCol w:w="1377"/>
        <w:gridCol w:w="40"/>
        <w:gridCol w:w="822"/>
        <w:gridCol w:w="29"/>
        <w:gridCol w:w="1134"/>
        <w:gridCol w:w="14"/>
        <w:gridCol w:w="1120"/>
        <w:gridCol w:w="15"/>
        <w:gridCol w:w="1119"/>
        <w:gridCol w:w="23"/>
      </w:tblGrid>
      <w:tr w:rsidR="00BC1DF6" w:rsidTr="00DD3775">
        <w:trPr>
          <w:gridBefore w:val="1"/>
          <w:wBefore w:w="24" w:type="dxa"/>
          <w:trHeight w:val="599"/>
        </w:trPr>
        <w:tc>
          <w:tcPr>
            <w:tcW w:w="2876" w:type="dxa"/>
            <w:vMerge w:val="restart"/>
            <w:shd w:val="clear" w:color="auto" w:fill="auto"/>
            <w:noWrap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876" w:type="dxa"/>
            <w:gridSpan w:val="7"/>
            <w:shd w:val="clear" w:color="auto" w:fill="auto"/>
            <w:noWrap/>
            <w:vAlign w:val="bottom"/>
          </w:tcPr>
          <w:p w:rsidR="00BC1DF6" w:rsidRDefault="00BC1DF6" w:rsidP="00BC1DF6">
            <w:pPr>
              <w:widowControl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1177" w:type="dxa"/>
            <w:gridSpan w:val="3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2023год</w:t>
            </w:r>
          </w:p>
        </w:tc>
        <w:tc>
          <w:tcPr>
            <w:tcW w:w="1135" w:type="dxa"/>
            <w:gridSpan w:val="2"/>
            <w:vMerge w:val="restart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42" w:type="dxa"/>
            <w:gridSpan w:val="2"/>
            <w:vMerge w:val="restart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 год</w:t>
            </w:r>
          </w:p>
        </w:tc>
      </w:tr>
      <w:tr w:rsidR="00BC1DF6" w:rsidTr="00DD3775">
        <w:trPr>
          <w:gridBefore w:val="1"/>
          <w:wBefore w:w="24" w:type="dxa"/>
          <w:trHeight w:val="838"/>
        </w:trPr>
        <w:tc>
          <w:tcPr>
            <w:tcW w:w="2876" w:type="dxa"/>
            <w:vMerge/>
            <w:shd w:val="clear" w:color="auto" w:fill="auto"/>
            <w:noWrap/>
          </w:tcPr>
          <w:p w:rsidR="00BC1DF6" w:rsidRDefault="00BC1DF6" w:rsidP="00BC1DF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расхода</w:t>
            </w: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vMerge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gridSpan w:val="2"/>
            <w:vMerge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C1DF6" w:rsidTr="00DD3775">
        <w:trPr>
          <w:gridBefore w:val="1"/>
          <w:wBefore w:w="24" w:type="dxa"/>
          <w:trHeight w:val="255"/>
        </w:trPr>
        <w:tc>
          <w:tcPr>
            <w:tcW w:w="2876" w:type="dxa"/>
            <w:shd w:val="clear" w:color="auto" w:fill="auto"/>
            <w:noWrap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9" w:type="dxa"/>
            <w:gridSpan w:val="2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22" w:type="dxa"/>
            <w:shd w:val="clear" w:color="auto" w:fill="auto"/>
            <w:noWrap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77" w:type="dxa"/>
            <w:gridSpan w:val="3"/>
            <w:shd w:val="clear" w:color="auto" w:fill="auto"/>
            <w:noWrap/>
            <w:vAlign w:val="center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gridSpan w:val="2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BC1DF6" w:rsidRDefault="00BC1DF6" w:rsidP="00BC1DF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BC1DF6" w:rsidRPr="00954907" w:rsidTr="00DD3775">
        <w:trPr>
          <w:gridAfter w:val="1"/>
          <w:wAfter w:w="23" w:type="dxa"/>
          <w:trHeight w:val="43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7510,9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BC1DF6" w:rsidRPr="00954907" w:rsidTr="00DD3775">
        <w:trPr>
          <w:gridAfter w:val="1"/>
          <w:wAfter w:w="23" w:type="dxa"/>
          <w:trHeight w:val="225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4209,0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BC1DF6" w:rsidRPr="00954907" w:rsidTr="00DD3775">
        <w:trPr>
          <w:gridAfter w:val="1"/>
          <w:wAfter w:w="23" w:type="dxa"/>
          <w:trHeight w:val="48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959,9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BC1DF6" w:rsidRPr="00954907" w:rsidTr="00DD3775">
        <w:trPr>
          <w:gridAfter w:val="1"/>
          <w:wAfter w:w="23" w:type="dxa"/>
          <w:trHeight w:val="389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BC1DF6" w:rsidRPr="00954907" w:rsidTr="00DD3775">
        <w:trPr>
          <w:gridAfter w:val="1"/>
          <w:wAfter w:w="23" w:type="dxa"/>
          <w:trHeight w:val="1118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37,3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795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37,3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3054,5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BC1DF6" w:rsidRPr="00954907" w:rsidTr="00DD3775">
        <w:trPr>
          <w:gridAfter w:val="1"/>
          <w:wAfter w:w="23" w:type="dxa"/>
          <w:trHeight w:val="1282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3054,4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74,7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74,7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314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Обеспечение проведения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выборов и референдумов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Проведение выборов в представительные органы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</w:rPr>
              <w:lastRenderedPageBreak/>
              <w:t>Специальные расходы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880</w:t>
            </w:r>
          </w:p>
        </w:tc>
        <w:tc>
          <w:tcPr>
            <w:tcW w:w="1134" w:type="dxa"/>
            <w:shd w:val="clear" w:color="auto" w:fill="FFFFFF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 w:rsidRPr="00954907"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954907"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954907"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954907"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954907"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381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41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159,4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119,4</w:t>
            </w:r>
          </w:p>
        </w:tc>
      </w:tr>
      <w:tr w:rsidR="00BC1DF6" w:rsidRPr="00954907" w:rsidTr="00DD3775">
        <w:trPr>
          <w:gridAfter w:val="1"/>
          <w:wAfter w:w="23" w:type="dxa"/>
          <w:trHeight w:val="41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114,4</w:t>
            </w:r>
          </w:p>
        </w:tc>
      </w:tr>
      <w:tr w:rsidR="00BC1DF6" w:rsidRPr="00954907" w:rsidTr="00DD3775">
        <w:trPr>
          <w:gridAfter w:val="1"/>
          <w:wAfter w:w="23" w:type="dxa"/>
          <w:trHeight w:val="41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 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114,4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 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114,4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20100092000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lastRenderedPageBreak/>
              <w:t>Проведение мероприятий по обеспечению пожарной безопасности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15,5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1453,5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1352,8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1332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bCs/>
                <w:sz w:val="14"/>
                <w:szCs w:val="14"/>
              </w:rPr>
            </w:pPr>
            <w:r w:rsidRPr="00954907">
              <w:rPr>
                <w:rFonts w:eastAsia="Calibri"/>
                <w:bCs/>
                <w:sz w:val="14"/>
                <w:szCs w:val="14"/>
              </w:rPr>
              <w:t>Другие вопросы в области национальной экономики</w:t>
            </w:r>
          </w:p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64,0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54907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64,0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5490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64,0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5490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64,0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599,3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599,3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599,3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599,3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599,3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54907">
              <w:rPr>
                <w:bCs/>
                <w:sz w:val="16"/>
                <w:szCs w:val="16"/>
              </w:rPr>
              <w:t>Организация и содержание мест захоранения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12,0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5490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5490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highlight w:val="yellow"/>
              </w:rPr>
            </w:pPr>
            <w:r w:rsidRPr="00954907"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203,7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203,7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  <w:lang w:val="en-US"/>
              </w:rPr>
              <w:t>210</w:t>
            </w:r>
            <w:r w:rsidRPr="00954907">
              <w:rPr>
                <w:sz w:val="14"/>
                <w:szCs w:val="1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907">
              <w:rPr>
                <w:sz w:val="14"/>
                <w:szCs w:val="14"/>
                <w:lang w:val="en-US"/>
              </w:rPr>
              <w:t>203</w:t>
            </w:r>
            <w:r w:rsidRPr="00954907">
              <w:rPr>
                <w:sz w:val="14"/>
                <w:szCs w:val="14"/>
              </w:rPr>
              <w:t>,</w:t>
            </w:r>
            <w:r w:rsidRPr="00954907">
              <w:rPr>
                <w:sz w:val="14"/>
                <w:szCs w:val="14"/>
                <w:lang w:val="en-US"/>
              </w:rPr>
              <w:t>7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190,0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13,7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20.1.00.44000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18,0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13,7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4907"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lastRenderedPageBreak/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right"/>
              <w:rPr>
                <w:bCs/>
                <w:sz w:val="14"/>
                <w:szCs w:val="14"/>
              </w:rPr>
            </w:pPr>
            <w:r w:rsidRPr="00954907">
              <w:rPr>
                <w:bCs/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0,0</w:t>
            </w:r>
          </w:p>
        </w:tc>
      </w:tr>
      <w:tr w:rsidR="00BC1DF6" w:rsidRPr="00954907" w:rsidTr="00DD3775">
        <w:trPr>
          <w:gridAfter w:val="1"/>
          <w:wAfter w:w="23" w:type="dxa"/>
          <w:trHeight w:val="615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BC1DF6" w:rsidRPr="00954907" w:rsidTr="00DD3775">
        <w:trPr>
          <w:gridAfter w:val="1"/>
          <w:wAfter w:w="23" w:type="dxa"/>
          <w:trHeight w:val="647"/>
        </w:trPr>
        <w:tc>
          <w:tcPr>
            <w:tcW w:w="2977" w:type="dxa"/>
            <w:gridSpan w:val="3"/>
            <w:shd w:val="clear" w:color="auto" w:fill="auto"/>
            <w:vAlign w:val="center"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BC1DF6" w:rsidRPr="00954907" w:rsidRDefault="00BC1DF6" w:rsidP="00BC1DF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 w:rsidRPr="00954907">
              <w:rPr>
                <w:sz w:val="14"/>
                <w:szCs w:val="14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BC1DF6" w:rsidRPr="00954907" w:rsidRDefault="00BC1DF6" w:rsidP="00BC1DF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 w:rsidRPr="00954907"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AD0906" w:rsidRDefault="00AD0906">
      <w:pPr>
        <w:ind w:left="-142" w:firstLine="0"/>
      </w:pPr>
    </w:p>
    <w:sectPr w:rsidR="00AD0906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CFF" w:rsidRDefault="00672CFF">
      <w:pPr>
        <w:spacing w:line="240" w:lineRule="auto"/>
      </w:pPr>
      <w:r>
        <w:separator/>
      </w:r>
    </w:p>
  </w:endnote>
  <w:endnote w:type="continuationSeparator" w:id="0">
    <w:p w:rsidR="00672CFF" w:rsidRDefault="00672C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CFF" w:rsidRDefault="00672CFF">
      <w:pPr>
        <w:spacing w:line="240" w:lineRule="auto"/>
      </w:pPr>
      <w:r>
        <w:separator/>
      </w:r>
    </w:p>
  </w:footnote>
  <w:footnote w:type="continuationSeparator" w:id="0">
    <w:p w:rsidR="00672CFF" w:rsidRDefault="00672C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Content>
      <w:p w:rsidR="00BC1DF6" w:rsidRDefault="00BC1DF6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775">
          <w:rPr>
            <w:noProof/>
          </w:rPr>
          <w:t>5</w:t>
        </w:r>
        <w:r>
          <w:fldChar w:fldCharType="end"/>
        </w:r>
      </w:p>
    </w:sdtContent>
  </w:sdt>
  <w:p w:rsidR="00BC1DF6" w:rsidRDefault="00BC1DF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06"/>
    <w:rsid w:val="000A5AF2"/>
    <w:rsid w:val="000D5220"/>
    <w:rsid w:val="000F516D"/>
    <w:rsid w:val="00216626"/>
    <w:rsid w:val="00250E2D"/>
    <w:rsid w:val="00265261"/>
    <w:rsid w:val="002745D2"/>
    <w:rsid w:val="0028047A"/>
    <w:rsid w:val="00332BA8"/>
    <w:rsid w:val="003951D5"/>
    <w:rsid w:val="003E21ED"/>
    <w:rsid w:val="005A7847"/>
    <w:rsid w:val="00614E6F"/>
    <w:rsid w:val="00635205"/>
    <w:rsid w:val="00672CFF"/>
    <w:rsid w:val="0067709E"/>
    <w:rsid w:val="006A626E"/>
    <w:rsid w:val="00772C7F"/>
    <w:rsid w:val="007A7FAB"/>
    <w:rsid w:val="00841AA8"/>
    <w:rsid w:val="00933E65"/>
    <w:rsid w:val="00954907"/>
    <w:rsid w:val="00AC65A6"/>
    <w:rsid w:val="00AD0906"/>
    <w:rsid w:val="00B75968"/>
    <w:rsid w:val="00BC1DF6"/>
    <w:rsid w:val="00C52586"/>
    <w:rsid w:val="00CE4FE8"/>
    <w:rsid w:val="00D035ED"/>
    <w:rsid w:val="00DD3775"/>
    <w:rsid w:val="00E111C2"/>
    <w:rsid w:val="00ED50BD"/>
    <w:rsid w:val="00EE7840"/>
    <w:rsid w:val="00F7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FF3B9-AC19-4C4C-B931-6DAE645F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FollowedHyperlink"/>
    <w:basedOn w:val="a0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ody Text Indent"/>
    <w:basedOn w:val="a"/>
    <w:link w:val="afc"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</w:style>
  <w:style w:type="paragraph" w:styleId="afd">
    <w:name w:val="Balloon Text"/>
    <w:basedOn w:val="a"/>
    <w:link w:val="afe"/>
    <w:semiHidden/>
    <w:pPr>
      <w:widowControl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">
    <w:name w:val="Знак Знак Знак Знак Знак Знак Знак"/>
    <w:basedOn w:val="a"/>
    <w:pPr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numbering" w:customStyle="1" w:styleId="110">
    <w:name w:val="Нет списка11"/>
    <w:next w:val="a2"/>
    <w:uiPriority w:val="99"/>
    <w:semiHidden/>
    <w:unhideWhenUsed/>
  </w:style>
  <w:style w:type="table" w:customStyle="1" w:styleId="14">
    <w:name w:val="Сетка таблицы1"/>
    <w:basedOn w:val="a1"/>
    <w:next w:val="afa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954907"/>
  </w:style>
  <w:style w:type="table" w:customStyle="1" w:styleId="26">
    <w:name w:val="Сетка таблицы2"/>
    <w:basedOn w:val="a1"/>
    <w:next w:val="afa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/>
  </w:style>
  <w:style w:type="table" w:customStyle="1" w:styleId="TableGridLight1">
    <w:name w:val="Table Grid Light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next w:val="1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next w:val="23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next w:val="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next w:val="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next w:val="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next w:val="-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1">
    <w:name w:val="Grid Table 1 Light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1">
    <w:name w:val="Grid Table 1 Light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1">
    <w:name w:val="Grid Table 1 Light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1">
    <w:name w:val="Grid Table 1 Light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1">
    <w:name w:val="Grid Table 1 Light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1">
    <w:name w:val="Grid Table 1 Light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next w:val="-2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1">
    <w:name w:val="Grid Table 2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1">
    <w:name w:val="Grid Table 2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1">
    <w:name w:val="Grid Table 2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1">
    <w:name w:val="Grid Table 2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1">
    <w:name w:val="Grid Table 2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1">
    <w:name w:val="Grid Table 2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next w:val="-3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1">
    <w:name w:val="Grid Table 3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1">
    <w:name w:val="Grid Table 3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1">
    <w:name w:val="Grid Table 3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1">
    <w:name w:val="Grid Table 3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1">
    <w:name w:val="Grid Table 3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1">
    <w:name w:val="Grid Table 3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next w:val="-4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1">
    <w:name w:val="Grid Table 4 - Accent 2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1">
    <w:name w:val="Grid Table 4 - Accent 3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1">
    <w:name w:val="Grid Table 4 - Accent 4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1">
    <w:name w:val="Grid Table 4 - Accent 5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uiPriority w:val="5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next w:val="-5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1">
    <w:name w:val="Grid Table 5 Dark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1">
    <w:name w:val="Grid Table 5 Dark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">
    <w:name w:val="Grid Table 5 Dark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1">
    <w:name w:val="Grid Table 5 Dark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1">
    <w:name w:val="Grid Table 5 Dark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1">
    <w:name w:val="Grid Table 5 Dark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next w:val="-6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1">
    <w:name w:val="Grid Table 6 Colorful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1">
    <w:name w:val="Grid Table 6 Colorful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1">
    <w:name w:val="Grid Table 6 Colorful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1">
    <w:name w:val="Grid Table 6 Colorful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1">
    <w:name w:val="Grid Table 6 Colorful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1">
    <w:name w:val="Grid Table 6 Colorful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next w:val="-7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1">
    <w:name w:val="Grid Table 7 Colorful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1">
    <w:name w:val="Grid Table 7 Colorful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1">
    <w:name w:val="Grid Table 7 Colorful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1">
    <w:name w:val="Grid Table 7 Colorful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1">
    <w:name w:val="Grid Table 7 Colorful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1">
    <w:name w:val="Grid Table 7 Colorful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next w:val="-1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1">
    <w:name w:val="List Table 1 Light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1">
    <w:name w:val="List Table 1 Light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1">
    <w:name w:val="List Table 1 Light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1">
    <w:name w:val="List Table 1 Light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1">
    <w:name w:val="List Table 1 Light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1">
    <w:name w:val="List Table 1 Light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next w:val="-2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1">
    <w:name w:val="List Table 2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1">
    <w:name w:val="List Table 2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1">
    <w:name w:val="List Table 2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1">
    <w:name w:val="List Table 2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1">
    <w:name w:val="List Table 2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1">
    <w:name w:val="List Table 2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next w:val="-3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1">
    <w:name w:val="List Table 3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1">
    <w:name w:val="List Table 3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1">
    <w:name w:val="List Table 3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1">
    <w:name w:val="List Table 3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1">
    <w:name w:val="List Table 3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1">
    <w:name w:val="List Table 3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next w:val="-4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1">
    <w:name w:val="List Table 4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1">
    <w:name w:val="List Table 4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1">
    <w:name w:val="List Table 4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1">
    <w:name w:val="List Table 4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1">
    <w:name w:val="List Table 4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1">
    <w:name w:val="List Table 4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next w:val="-5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1">
    <w:name w:val="List Table 5 Dark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1">
    <w:name w:val="List Table 5 Dark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1">
    <w:name w:val="List Table 5 Dark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1">
    <w:name w:val="List Table 5 Dark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1">
    <w:name w:val="List Table 5 Dark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1">
    <w:name w:val="List Table 5 Dark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next w:val="-6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1">
    <w:name w:val="List Table 6 Colorful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1">
    <w:name w:val="List Table 6 Colorful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1">
    <w:name w:val="List Table 6 Colorful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1">
    <w:name w:val="List Table 6 Colorful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1">
    <w:name w:val="List Table 6 Colorful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1">
    <w:name w:val="List Table 6 Colorful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next w:val="-70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1">
    <w:name w:val="List Table 7 Colorful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1">
    <w:name w:val="List Table 7 Colorful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1">
    <w:name w:val="List Table 7 Colorful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1">
    <w:name w:val="List Table 7 Colorful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1">
    <w:name w:val="List Table 7 Colorful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1">
    <w:name w:val="List Table 7 Colorful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0">
    <w:name w:val="Lined - Accent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1">
    <w:name w:val="Lined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1">
    <w:name w:val="Lined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1">
    <w:name w:val="Lined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1">
    <w:name w:val="Lined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1">
    <w:name w:val="Lined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1">
    <w:name w:val="Lined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0">
    <w:name w:val="Bordered &amp; Lined - Accent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1">
    <w:name w:val="Bordered &amp; Lined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1">
    <w:name w:val="Bordered &amp; Lined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1">
    <w:name w:val="Bordered &amp; Lined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1">
    <w:name w:val="Bordered &amp; Lined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1">
    <w:name w:val="Bordered &amp; Lined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1">
    <w:name w:val="Bordered &amp; Lined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1">
    <w:name w:val="Bordered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1">
    <w:name w:val="Bordered - Accent 1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1">
    <w:name w:val="Bordered - Accent 2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1">
    <w:name w:val="Bordered - Accent 3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1">
    <w:name w:val="Bordered - Accent 4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1">
    <w:name w:val="Bordered - Accent 5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1">
    <w:name w:val="Bordered - Accent 61"/>
    <w:uiPriority w:val="99"/>
    <w:rsid w:val="00954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54907"/>
  </w:style>
  <w:style w:type="numbering" w:customStyle="1" w:styleId="211">
    <w:name w:val="Нет списка21"/>
    <w:next w:val="a2"/>
    <w:uiPriority w:val="99"/>
    <w:semiHidden/>
    <w:unhideWhenUsed/>
    <w:rsid w:val="00954907"/>
  </w:style>
  <w:style w:type="table" w:customStyle="1" w:styleId="TableGridLight11">
    <w:name w:val="Table Grid Light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0">
    <w:name w:val="Таблица простая 111"/>
    <w:basedOn w:val="a1"/>
    <w:next w:val="1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0">
    <w:name w:val="Таблица простая 211"/>
    <w:basedOn w:val="a1"/>
    <w:next w:val="23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">
    <w:name w:val="Таблица простая 311"/>
    <w:basedOn w:val="a1"/>
    <w:next w:val="3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1"/>
    <w:basedOn w:val="a1"/>
    <w:next w:val="4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1">
    <w:name w:val="Таблица простая 511"/>
    <w:basedOn w:val="a1"/>
    <w:next w:val="5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1">
    <w:name w:val="Таблица-сетка 1 светлая11"/>
    <w:basedOn w:val="a1"/>
    <w:next w:val="-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1">
    <w:name w:val="Таблица-сетка 211"/>
    <w:basedOn w:val="a1"/>
    <w:next w:val="-2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1">
    <w:name w:val="Таблица-сетка 311"/>
    <w:basedOn w:val="a1"/>
    <w:next w:val="-3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1">
    <w:name w:val="Таблица-сетка 411"/>
    <w:basedOn w:val="a1"/>
    <w:next w:val="-4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1">
    <w:name w:val="Таблица-сетка 5 темная11"/>
    <w:basedOn w:val="a1"/>
    <w:next w:val="-5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1">
    <w:name w:val="Таблица-сетка 6 цветная11"/>
    <w:basedOn w:val="a1"/>
    <w:next w:val="-6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1">
    <w:name w:val="Таблица-сетка 7 цветная11"/>
    <w:basedOn w:val="a1"/>
    <w:next w:val="-7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10">
    <w:name w:val="Список-таблица 1 светлая11"/>
    <w:basedOn w:val="a1"/>
    <w:next w:val="-1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10">
    <w:name w:val="Список-таблица 211"/>
    <w:basedOn w:val="a1"/>
    <w:next w:val="-2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10">
    <w:name w:val="Список-таблица 311"/>
    <w:basedOn w:val="a1"/>
    <w:next w:val="-3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10">
    <w:name w:val="Список-таблица 411"/>
    <w:basedOn w:val="a1"/>
    <w:next w:val="-4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10">
    <w:name w:val="Список-таблица 5 темная11"/>
    <w:basedOn w:val="a1"/>
    <w:next w:val="-5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10">
    <w:name w:val="Список-таблица 6 цветная11"/>
    <w:basedOn w:val="a1"/>
    <w:next w:val="-6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10">
    <w:name w:val="Список-таблица 7 цветная11"/>
    <w:basedOn w:val="a1"/>
    <w:next w:val="-70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9549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1">
    <w:name w:val="Нет списка111"/>
    <w:next w:val="a2"/>
    <w:uiPriority w:val="99"/>
    <w:semiHidden/>
    <w:unhideWhenUsed/>
    <w:rsid w:val="00954907"/>
  </w:style>
  <w:style w:type="table" w:customStyle="1" w:styleId="112">
    <w:name w:val="Сетка таблицы11"/>
    <w:basedOn w:val="a1"/>
    <w:next w:val="afa"/>
    <w:uiPriority w:val="59"/>
    <w:rsid w:val="009549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"/>
    <w:next w:val="a2"/>
    <w:uiPriority w:val="99"/>
    <w:semiHidden/>
    <w:rsid w:val="00954907"/>
  </w:style>
  <w:style w:type="numbering" w:customStyle="1" w:styleId="11110">
    <w:name w:val="Нет списка1111"/>
    <w:next w:val="a2"/>
    <w:uiPriority w:val="99"/>
    <w:semiHidden/>
    <w:unhideWhenUsed/>
    <w:rsid w:val="0095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58807-334A-4729-8CE3-C1C4B1B8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user</cp:lastModifiedBy>
  <cp:revision>67</cp:revision>
  <dcterms:created xsi:type="dcterms:W3CDTF">2021-11-18T03:49:00Z</dcterms:created>
  <dcterms:modified xsi:type="dcterms:W3CDTF">2023-11-24T08:46:00Z</dcterms:modified>
</cp:coreProperties>
</file>